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841" w:rsidRPr="00AD1CE9" w:rsidRDefault="006F1E32" w:rsidP="00AD1CE9">
      <w:pPr>
        <w:jc w:val="left"/>
        <w:rPr>
          <w:rFonts w:ascii="ＭＳ ゴシック" w:eastAsia="ＭＳ ゴシック" w:hAnsi="ＭＳ ゴシック"/>
          <w:szCs w:val="22"/>
        </w:rPr>
      </w:pPr>
      <w:r>
        <w:rPr>
          <w:rFonts w:ascii="ＭＳ ゴシック" w:eastAsia="ＭＳ ゴシック" w:hAnsi="ＭＳ ゴシック" w:hint="eastAsia"/>
        </w:rPr>
        <w:t>（様式第３</w:t>
      </w:r>
      <w:r w:rsidR="00973841">
        <w:rPr>
          <w:rFonts w:ascii="ＭＳ ゴシック" w:eastAsia="ＭＳ ゴシック" w:hAnsi="ＭＳ ゴシック" w:hint="eastAsia"/>
        </w:rPr>
        <w:t>号）</w:t>
      </w:r>
    </w:p>
    <w:p w:rsidR="003F15FA" w:rsidRPr="002E5A80" w:rsidRDefault="003F15FA" w:rsidP="00B64846">
      <w:pPr>
        <w:spacing w:line="209" w:lineRule="auto"/>
        <w:jc w:val="center"/>
        <w:rPr>
          <w:rFonts w:ascii="メイリオ" w:eastAsia="メイリオ" w:hAnsi="メイリオ" w:cs="メイリオ"/>
          <w:sz w:val="32"/>
          <w:szCs w:val="32"/>
        </w:rPr>
      </w:pPr>
      <w:r w:rsidRPr="002E5A80">
        <w:rPr>
          <w:rFonts w:ascii="メイリオ" w:eastAsia="メイリオ" w:hAnsi="メイリオ" w:cs="メイリオ" w:hint="eastAsia"/>
          <w:sz w:val="32"/>
          <w:szCs w:val="32"/>
        </w:rPr>
        <w:t>誓　　約　　書</w:t>
      </w:r>
    </w:p>
    <w:p w:rsidR="003F15FA" w:rsidRPr="002E5A80" w:rsidRDefault="003F15FA" w:rsidP="00B64846">
      <w:pPr>
        <w:spacing w:line="209" w:lineRule="auto"/>
        <w:rPr>
          <w:rFonts w:ascii="メイリオ" w:eastAsia="メイリオ" w:hAnsi="メイリオ" w:cs="メイリオ"/>
          <w:sz w:val="22"/>
          <w:szCs w:val="22"/>
        </w:rPr>
      </w:pPr>
    </w:p>
    <w:p w:rsidR="003F15FA" w:rsidRPr="002E5A80" w:rsidRDefault="003F15FA" w:rsidP="00B64846">
      <w:pPr>
        <w:spacing w:line="209" w:lineRule="auto"/>
        <w:ind w:firstLineChars="100" w:firstLine="220"/>
        <w:rPr>
          <w:rFonts w:ascii="メイリオ" w:eastAsia="メイリオ" w:hAnsi="メイリオ" w:cs="メイリオ"/>
          <w:sz w:val="22"/>
          <w:szCs w:val="22"/>
        </w:rPr>
      </w:pPr>
      <w:r w:rsidRPr="002E5A80">
        <w:rPr>
          <w:rFonts w:ascii="メイリオ" w:eastAsia="メイリオ" w:hAnsi="メイリオ" w:cs="メイリオ" w:hint="eastAsia"/>
          <w:sz w:val="22"/>
          <w:szCs w:val="22"/>
        </w:rPr>
        <w:t>泉佐野市長　様</w:t>
      </w:r>
    </w:p>
    <w:p w:rsidR="003F15FA" w:rsidRPr="002E5A80" w:rsidRDefault="003F15FA" w:rsidP="00B64846">
      <w:pPr>
        <w:spacing w:line="209" w:lineRule="auto"/>
        <w:rPr>
          <w:rFonts w:ascii="メイリオ" w:eastAsia="メイリオ" w:hAnsi="メイリオ" w:cs="メイリオ"/>
          <w:sz w:val="22"/>
          <w:szCs w:val="22"/>
        </w:rPr>
      </w:pPr>
    </w:p>
    <w:p w:rsidR="003401ED" w:rsidRPr="002E5A80" w:rsidRDefault="00FC50AE" w:rsidP="00B64846">
      <w:pPr>
        <w:spacing w:line="209" w:lineRule="auto"/>
        <w:ind w:firstLineChars="100" w:firstLine="220"/>
        <w:rPr>
          <w:rFonts w:ascii="メイリオ" w:eastAsia="メイリオ" w:hAnsi="メイリオ" w:cs="メイリオ"/>
          <w:sz w:val="22"/>
          <w:szCs w:val="22"/>
        </w:rPr>
      </w:pPr>
      <w:r w:rsidRPr="002E5A80">
        <w:rPr>
          <w:rFonts w:ascii="メイリオ" w:eastAsia="メイリオ" w:hAnsi="メイリオ" w:cs="メイリオ" w:hint="eastAsia"/>
          <w:sz w:val="22"/>
          <w:szCs w:val="22"/>
        </w:rPr>
        <w:t>私は、泉佐野市が行う</w:t>
      </w:r>
      <w:r w:rsidR="00670B60" w:rsidRPr="00670B60">
        <w:rPr>
          <w:rFonts w:ascii="メイリオ" w:eastAsia="メイリオ" w:hAnsi="メイリオ" w:cs="メイリオ" w:hint="eastAsia"/>
          <w:sz w:val="22"/>
          <w:szCs w:val="22"/>
        </w:rPr>
        <w:t>空き店舗等活用型新事業創出支援</w:t>
      </w:r>
      <w:r w:rsidRPr="002E5A80">
        <w:rPr>
          <w:rFonts w:ascii="メイリオ" w:eastAsia="メイリオ" w:hAnsi="メイリオ" w:cs="メイリオ" w:hint="eastAsia"/>
          <w:sz w:val="22"/>
          <w:szCs w:val="22"/>
        </w:rPr>
        <w:t>補助金</w:t>
      </w:r>
      <w:r w:rsidR="002C7E4C" w:rsidRPr="002E5A80">
        <w:rPr>
          <w:rFonts w:ascii="メイリオ" w:eastAsia="メイリオ" w:hAnsi="メイリオ" w:cs="メイリオ" w:hint="eastAsia"/>
          <w:sz w:val="22"/>
          <w:szCs w:val="22"/>
        </w:rPr>
        <w:t>について</w:t>
      </w:r>
      <w:r w:rsidR="002E5A80" w:rsidRPr="002E5A80">
        <w:rPr>
          <w:rFonts w:ascii="メイリオ" w:eastAsia="メイリオ" w:hAnsi="メイリオ" w:cs="メイリオ" w:hint="eastAsia"/>
          <w:sz w:val="22"/>
          <w:szCs w:val="22"/>
        </w:rPr>
        <w:t>、以下の事項を誓約及び同意</w:t>
      </w:r>
      <w:r w:rsidR="003401ED" w:rsidRPr="002E5A80">
        <w:rPr>
          <w:rFonts w:ascii="メイリオ" w:eastAsia="メイリオ" w:hAnsi="メイリオ" w:cs="メイリオ" w:hint="eastAsia"/>
          <w:sz w:val="22"/>
          <w:szCs w:val="22"/>
        </w:rPr>
        <w:t>します。</w:t>
      </w:r>
    </w:p>
    <w:p w:rsidR="000032AF" w:rsidRPr="00AD1CE9" w:rsidRDefault="000032AF" w:rsidP="00B64846">
      <w:pPr>
        <w:spacing w:line="209" w:lineRule="auto"/>
        <w:rPr>
          <w:rFonts w:ascii="メイリオ" w:eastAsia="メイリオ" w:hAnsi="メイリオ" w:cs="メイリオ"/>
          <w:sz w:val="22"/>
          <w:szCs w:val="22"/>
        </w:rPr>
      </w:pPr>
    </w:p>
    <w:p w:rsidR="003401ED" w:rsidRPr="002E5A80" w:rsidRDefault="003401ED" w:rsidP="00B64846">
      <w:pPr>
        <w:pStyle w:val="a7"/>
        <w:spacing w:line="209" w:lineRule="auto"/>
        <w:rPr>
          <w:rFonts w:ascii="メイリオ" w:eastAsia="メイリオ" w:hAnsi="メイリオ" w:cs="メイリオ"/>
          <w:sz w:val="22"/>
          <w:szCs w:val="22"/>
        </w:rPr>
      </w:pPr>
      <w:r w:rsidRPr="002E5A80">
        <w:rPr>
          <w:rFonts w:ascii="メイリオ" w:eastAsia="メイリオ" w:hAnsi="メイリオ" w:cs="メイリオ" w:hint="eastAsia"/>
          <w:sz w:val="22"/>
          <w:szCs w:val="22"/>
        </w:rPr>
        <w:t>記</w:t>
      </w:r>
    </w:p>
    <w:p w:rsidR="000032AF" w:rsidRPr="002E5A80" w:rsidRDefault="00EE656D" w:rsidP="00EF6449">
      <w:pPr>
        <w:spacing w:line="209" w:lineRule="auto"/>
        <w:ind w:left="220" w:hangingChars="100" w:hanging="220"/>
        <w:rPr>
          <w:rFonts w:ascii="メイリオ" w:eastAsia="メイリオ" w:hAnsi="メイリオ" w:cs="メイリオ"/>
          <w:sz w:val="22"/>
          <w:szCs w:val="22"/>
        </w:rPr>
      </w:pPr>
      <w:r w:rsidRPr="002E5A80">
        <w:rPr>
          <w:rFonts w:ascii="メイリオ" w:eastAsia="メイリオ" w:hAnsi="メイリオ" w:cs="メイリオ" w:hint="eastAsia"/>
          <w:sz w:val="22"/>
          <w:szCs w:val="22"/>
        </w:rPr>
        <w:t>１．</w:t>
      </w:r>
      <w:r w:rsidR="002E5A80">
        <w:rPr>
          <w:rFonts w:ascii="メイリオ" w:eastAsia="メイリオ" w:hAnsi="メイリオ" w:cs="メイリオ" w:hint="eastAsia"/>
          <w:sz w:val="22"/>
          <w:szCs w:val="22"/>
        </w:rPr>
        <w:t>申請内容に不正があった場合又は交付要件を満たしていないことが判明した場合は、申請を取り下げます。また、補助金の受給後に不正等が発覚した場合は、補助金の</w:t>
      </w:r>
      <w:r w:rsidR="00670B60">
        <w:rPr>
          <w:rFonts w:ascii="メイリオ" w:eastAsia="メイリオ" w:hAnsi="メイリオ" w:cs="メイリオ" w:hint="eastAsia"/>
          <w:sz w:val="22"/>
          <w:szCs w:val="22"/>
        </w:rPr>
        <w:t>全額</w:t>
      </w:r>
      <w:r w:rsidR="00263C92">
        <w:rPr>
          <w:rFonts w:ascii="メイリオ" w:eastAsia="メイリオ" w:hAnsi="メイリオ" w:cs="メイリオ" w:hint="eastAsia"/>
          <w:sz w:val="22"/>
          <w:szCs w:val="22"/>
        </w:rPr>
        <w:t>をすみやかに</w:t>
      </w:r>
      <w:r w:rsidR="002E5A80">
        <w:rPr>
          <w:rFonts w:ascii="メイリオ" w:eastAsia="メイリオ" w:hAnsi="メイリオ" w:cs="メイリオ" w:hint="eastAsia"/>
          <w:sz w:val="22"/>
          <w:szCs w:val="22"/>
        </w:rPr>
        <w:t>返還</w:t>
      </w:r>
      <w:r w:rsidR="00263C92">
        <w:rPr>
          <w:rFonts w:ascii="メイリオ" w:eastAsia="メイリオ" w:hAnsi="メイリオ" w:cs="メイリオ" w:hint="eastAsia"/>
          <w:sz w:val="22"/>
          <w:szCs w:val="22"/>
        </w:rPr>
        <w:t>し</w:t>
      </w:r>
      <w:r w:rsidR="002E5A80">
        <w:rPr>
          <w:rFonts w:ascii="メイリオ" w:eastAsia="メイリオ" w:hAnsi="メイリオ" w:cs="メイリオ" w:hint="eastAsia"/>
          <w:sz w:val="22"/>
          <w:szCs w:val="22"/>
        </w:rPr>
        <w:t>ます。</w:t>
      </w:r>
      <w:r w:rsidR="002E5A80" w:rsidRPr="002E5A80">
        <w:rPr>
          <w:rFonts w:ascii="メイリオ" w:eastAsia="メイリオ" w:hAnsi="メイリオ" w:cs="メイリオ"/>
          <w:sz w:val="22"/>
          <w:szCs w:val="22"/>
        </w:rPr>
        <w:t xml:space="preserve"> </w:t>
      </w:r>
    </w:p>
    <w:p w:rsidR="00EE656D" w:rsidRPr="002E5A80" w:rsidRDefault="00EE656D" w:rsidP="00B64846">
      <w:pPr>
        <w:spacing w:line="209" w:lineRule="auto"/>
        <w:rPr>
          <w:rFonts w:ascii="メイリオ" w:eastAsia="メイリオ" w:hAnsi="メイリオ" w:cs="メイリオ"/>
          <w:sz w:val="22"/>
          <w:szCs w:val="22"/>
        </w:rPr>
      </w:pPr>
    </w:p>
    <w:p w:rsidR="00E14321" w:rsidRPr="002E5A80" w:rsidRDefault="00EE656D" w:rsidP="00E14321">
      <w:pPr>
        <w:spacing w:line="209" w:lineRule="auto"/>
        <w:rPr>
          <w:rFonts w:ascii="メイリオ" w:eastAsia="メイリオ" w:hAnsi="メイリオ" w:cs="メイリオ"/>
          <w:sz w:val="22"/>
          <w:szCs w:val="22"/>
        </w:rPr>
      </w:pPr>
      <w:r w:rsidRPr="002E5A80">
        <w:rPr>
          <w:rFonts w:ascii="メイリオ" w:eastAsia="メイリオ" w:hAnsi="メイリオ" w:cs="メイリオ" w:hint="eastAsia"/>
          <w:sz w:val="22"/>
          <w:szCs w:val="22"/>
        </w:rPr>
        <w:t>２</w:t>
      </w:r>
      <w:r w:rsidR="00E14321" w:rsidRPr="002E5A80">
        <w:rPr>
          <w:rFonts w:ascii="メイリオ" w:eastAsia="メイリオ" w:hAnsi="メイリオ" w:cs="メイリオ" w:hint="eastAsia"/>
          <w:sz w:val="22"/>
          <w:szCs w:val="22"/>
        </w:rPr>
        <w:t>．申請が採択された場合、事業の概要が一般に公開されること</w:t>
      </w:r>
      <w:r w:rsidR="00AF3BAE" w:rsidRPr="002E5A80">
        <w:rPr>
          <w:rFonts w:ascii="メイリオ" w:eastAsia="メイリオ" w:hAnsi="メイリオ" w:cs="メイリオ" w:hint="eastAsia"/>
          <w:sz w:val="22"/>
          <w:szCs w:val="22"/>
        </w:rPr>
        <w:t>に同意</w:t>
      </w:r>
      <w:r w:rsidR="00E14321" w:rsidRPr="002E5A80">
        <w:rPr>
          <w:rFonts w:ascii="メイリオ" w:eastAsia="メイリオ" w:hAnsi="メイリオ" w:cs="メイリオ" w:hint="eastAsia"/>
          <w:sz w:val="22"/>
          <w:szCs w:val="22"/>
        </w:rPr>
        <w:t>します。</w:t>
      </w:r>
    </w:p>
    <w:p w:rsidR="00E14321" w:rsidRPr="002E5A80" w:rsidRDefault="00E14321" w:rsidP="00B64846">
      <w:pPr>
        <w:spacing w:line="209" w:lineRule="auto"/>
        <w:rPr>
          <w:rFonts w:ascii="メイリオ" w:eastAsia="メイリオ" w:hAnsi="メイリオ" w:cs="メイリオ"/>
          <w:sz w:val="22"/>
          <w:szCs w:val="22"/>
        </w:rPr>
      </w:pPr>
    </w:p>
    <w:p w:rsidR="003F15FA" w:rsidRPr="002E5A80" w:rsidRDefault="00EE656D" w:rsidP="00AD1CE9">
      <w:pPr>
        <w:spacing w:line="209" w:lineRule="auto"/>
        <w:ind w:left="220" w:hangingChars="100" w:hanging="220"/>
        <w:rPr>
          <w:rFonts w:ascii="メイリオ" w:eastAsia="メイリオ" w:hAnsi="メイリオ" w:cs="メイリオ"/>
          <w:sz w:val="22"/>
          <w:szCs w:val="22"/>
        </w:rPr>
      </w:pPr>
      <w:r w:rsidRPr="002E5A80">
        <w:rPr>
          <w:rFonts w:ascii="メイリオ" w:eastAsia="メイリオ" w:hAnsi="メイリオ" w:cs="メイリオ" w:hint="eastAsia"/>
          <w:sz w:val="22"/>
          <w:szCs w:val="22"/>
        </w:rPr>
        <w:t>３</w:t>
      </w:r>
      <w:r w:rsidR="00E14321" w:rsidRPr="002E5A80">
        <w:rPr>
          <w:rFonts w:ascii="メイリオ" w:eastAsia="メイリオ" w:hAnsi="メイリオ" w:cs="メイリオ" w:hint="eastAsia"/>
          <w:sz w:val="22"/>
          <w:szCs w:val="22"/>
        </w:rPr>
        <w:t>．</w:t>
      </w:r>
      <w:r w:rsidR="00AF3BAE" w:rsidRPr="002E5A80">
        <w:rPr>
          <w:rFonts w:ascii="メイリオ" w:eastAsia="メイリオ" w:hAnsi="メイリオ" w:cs="メイリオ" w:hint="eastAsia"/>
          <w:sz w:val="22"/>
          <w:szCs w:val="22"/>
        </w:rPr>
        <w:t>本</w:t>
      </w:r>
      <w:r w:rsidR="00E14321" w:rsidRPr="002E5A80">
        <w:rPr>
          <w:rFonts w:ascii="メイリオ" w:eastAsia="メイリオ" w:hAnsi="メイリオ" w:cs="メイリオ" w:hint="eastAsia"/>
          <w:sz w:val="22"/>
          <w:szCs w:val="22"/>
        </w:rPr>
        <w:t>補助金により取得し又は</w:t>
      </w:r>
      <w:r w:rsidR="00AF3BAE" w:rsidRPr="002E5A80">
        <w:rPr>
          <w:rFonts w:ascii="メイリオ" w:eastAsia="メイリオ" w:hAnsi="メイリオ" w:cs="メイリオ" w:hint="eastAsia"/>
          <w:sz w:val="22"/>
          <w:szCs w:val="22"/>
        </w:rPr>
        <w:t>効用</w:t>
      </w:r>
      <w:r w:rsidR="00E14321" w:rsidRPr="002E5A80">
        <w:rPr>
          <w:rFonts w:ascii="メイリオ" w:eastAsia="メイリオ" w:hAnsi="メイリオ" w:cs="メイリオ" w:hint="eastAsia"/>
          <w:sz w:val="22"/>
          <w:szCs w:val="22"/>
        </w:rPr>
        <w:t>の増加した資産</w:t>
      </w:r>
      <w:r w:rsidR="001B438F">
        <w:rPr>
          <w:rFonts w:ascii="メイリオ" w:eastAsia="メイリオ" w:hAnsi="メイリオ" w:cs="メイリオ" w:hint="eastAsia"/>
          <w:sz w:val="22"/>
          <w:szCs w:val="22"/>
        </w:rPr>
        <w:t>（取得財産等）</w:t>
      </w:r>
      <w:r w:rsidR="00E14321" w:rsidRPr="002E5A80">
        <w:rPr>
          <w:rFonts w:ascii="メイリオ" w:eastAsia="メイリオ" w:hAnsi="メイリオ" w:cs="メイリオ" w:hint="eastAsia"/>
          <w:sz w:val="22"/>
          <w:szCs w:val="22"/>
        </w:rPr>
        <w:t>に関して、固定資産税（家屋・償却資産）の申告が必要な場合は、必ず申告を行います。また、</w:t>
      </w:r>
      <w:r w:rsidR="00AF3BAE" w:rsidRPr="002E5A80">
        <w:rPr>
          <w:rFonts w:ascii="メイリオ" w:eastAsia="メイリオ" w:hAnsi="メイリオ" w:cs="メイリオ" w:hint="eastAsia"/>
          <w:sz w:val="22"/>
          <w:szCs w:val="22"/>
        </w:rPr>
        <w:t>本補助金により取得し又は効用の増加した資産に関する一切の情報が泉佐野市の税務情報として使用されることに同意します。</w:t>
      </w:r>
      <w:r w:rsidR="001B438F">
        <w:rPr>
          <w:rFonts w:ascii="メイリオ" w:eastAsia="メイリオ" w:hAnsi="メイリオ" w:cs="メイリオ" w:hint="eastAsia"/>
          <w:sz w:val="22"/>
          <w:szCs w:val="22"/>
        </w:rPr>
        <w:t>また、取得財産等が</w:t>
      </w:r>
      <w:r w:rsidR="001B438F" w:rsidRPr="001B438F">
        <w:rPr>
          <w:rFonts w:ascii="メイリオ" w:eastAsia="メイリオ" w:hAnsi="メイリオ" w:cs="メイリオ" w:hint="eastAsia"/>
          <w:sz w:val="22"/>
          <w:szCs w:val="22"/>
        </w:rPr>
        <w:t>「補助金交付の目的及び減価償却資産の耐</w:t>
      </w:r>
      <w:r w:rsidR="001B438F">
        <w:rPr>
          <w:rFonts w:ascii="メイリオ" w:eastAsia="メイリオ" w:hAnsi="メイリオ" w:cs="メイリオ" w:hint="eastAsia"/>
          <w:sz w:val="22"/>
          <w:szCs w:val="22"/>
        </w:rPr>
        <w:t>用年数等に関する省令」に定める期間内に処分・転用・譲渡等を行った場合や、事業自体を廃止した場合は、補助金を返還することに同意します</w:t>
      </w:r>
      <w:r w:rsidR="001B438F" w:rsidRPr="001B438F">
        <w:rPr>
          <w:rFonts w:ascii="メイリオ" w:eastAsia="メイリオ" w:hAnsi="メイリオ" w:cs="メイリオ" w:hint="eastAsia"/>
          <w:sz w:val="22"/>
          <w:szCs w:val="22"/>
        </w:rPr>
        <w:t>。</w:t>
      </w:r>
    </w:p>
    <w:p w:rsidR="003401ED" w:rsidRPr="002E5A80" w:rsidRDefault="003401ED" w:rsidP="00B64846">
      <w:pPr>
        <w:spacing w:line="209" w:lineRule="auto"/>
        <w:rPr>
          <w:rFonts w:ascii="メイリオ" w:eastAsia="メイリオ" w:hAnsi="メイリオ" w:cs="メイリオ"/>
          <w:sz w:val="22"/>
          <w:szCs w:val="22"/>
        </w:rPr>
      </w:pPr>
    </w:p>
    <w:p w:rsidR="00AF3BAE" w:rsidRPr="002E5A80" w:rsidRDefault="00AC7B10" w:rsidP="00EF6449">
      <w:pPr>
        <w:spacing w:line="209" w:lineRule="auto"/>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４</w:t>
      </w:r>
      <w:r w:rsidR="00AF3BAE" w:rsidRPr="002E5A80">
        <w:rPr>
          <w:rFonts w:ascii="メイリオ" w:eastAsia="メイリオ" w:hAnsi="メイリオ" w:cs="メイリオ" w:hint="eastAsia"/>
          <w:sz w:val="22"/>
          <w:szCs w:val="22"/>
        </w:rPr>
        <w:t>．</w:t>
      </w:r>
      <w:r w:rsidR="00EE656D" w:rsidRPr="002E5A80">
        <w:rPr>
          <w:rFonts w:ascii="メイリオ" w:eastAsia="メイリオ" w:hAnsi="メイリオ" w:cs="メイリオ" w:hint="eastAsia"/>
          <w:sz w:val="22"/>
          <w:szCs w:val="22"/>
        </w:rPr>
        <w:t>本補助期間終了後、3会計年度の間、会計年度終了後3ヶ月以内に、補助対象整備拠点にて行う補助対象事業</w:t>
      </w:r>
      <w:r w:rsidR="003C54B7">
        <w:rPr>
          <w:rFonts w:ascii="メイリオ" w:eastAsia="メイリオ" w:hAnsi="メイリオ" w:cs="メイリオ" w:hint="eastAsia"/>
          <w:sz w:val="22"/>
          <w:szCs w:val="22"/>
        </w:rPr>
        <w:t>が継続していることや、本補助金により取得した資産を処分していない旨の報告</w:t>
      </w:r>
      <w:r w:rsidR="00EE656D" w:rsidRPr="002E5A80">
        <w:rPr>
          <w:rFonts w:ascii="メイリオ" w:eastAsia="メイリオ" w:hAnsi="メイリオ" w:cs="メイリオ" w:hint="eastAsia"/>
          <w:sz w:val="22"/>
          <w:szCs w:val="22"/>
        </w:rPr>
        <w:t>を行います。この間に、補助事業を実施していない場合や、廃止した場合には、既に交付した補助金の全額</w:t>
      </w:r>
      <w:r w:rsidR="005562D0">
        <w:rPr>
          <w:rFonts w:ascii="メイリオ" w:eastAsia="メイリオ" w:hAnsi="メイリオ" w:cs="メイリオ" w:hint="eastAsia"/>
          <w:sz w:val="22"/>
          <w:szCs w:val="22"/>
        </w:rPr>
        <w:t>又は一部</w:t>
      </w:r>
      <w:r w:rsidR="00EE656D" w:rsidRPr="002E5A80">
        <w:rPr>
          <w:rFonts w:ascii="メイリオ" w:eastAsia="メイリオ" w:hAnsi="メイリオ" w:cs="メイリオ" w:hint="eastAsia"/>
          <w:sz w:val="22"/>
          <w:szCs w:val="22"/>
        </w:rPr>
        <w:t>返還を行います。</w:t>
      </w:r>
    </w:p>
    <w:p w:rsidR="001B438F" w:rsidRDefault="001B438F" w:rsidP="00AD1CE9">
      <w:pPr>
        <w:spacing w:line="209" w:lineRule="auto"/>
        <w:rPr>
          <w:rFonts w:ascii="メイリオ" w:eastAsia="メイリオ" w:hAnsi="メイリオ" w:cs="メイリオ"/>
          <w:sz w:val="22"/>
          <w:szCs w:val="22"/>
        </w:rPr>
      </w:pPr>
    </w:p>
    <w:p w:rsidR="002E5A80" w:rsidRPr="002E5A80" w:rsidRDefault="00AC7B10" w:rsidP="00EF6449">
      <w:pPr>
        <w:spacing w:line="209" w:lineRule="auto"/>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５</w:t>
      </w:r>
      <w:r w:rsidR="001B438F">
        <w:rPr>
          <w:rFonts w:ascii="メイリオ" w:eastAsia="メイリオ" w:hAnsi="メイリオ" w:cs="メイリオ" w:hint="eastAsia"/>
          <w:sz w:val="22"/>
          <w:szCs w:val="22"/>
        </w:rPr>
        <w:t>．</w:t>
      </w:r>
      <w:r w:rsidR="00841F6A">
        <w:rPr>
          <w:rFonts w:ascii="メイリオ" w:eastAsia="メイリオ" w:hAnsi="メイリオ" w:cs="メイリオ" w:hint="eastAsia"/>
          <w:sz w:val="22"/>
          <w:szCs w:val="22"/>
        </w:rPr>
        <w:t>申請が不採択となった際に、事業に関して</w:t>
      </w:r>
      <w:r w:rsidR="00263C92">
        <w:rPr>
          <w:rFonts w:ascii="メイリオ" w:eastAsia="メイリオ" w:hAnsi="メイリオ" w:cs="メイリオ" w:hint="eastAsia"/>
          <w:sz w:val="22"/>
          <w:szCs w:val="22"/>
        </w:rPr>
        <w:t>要した</w:t>
      </w:r>
      <w:r w:rsidR="00841F6A">
        <w:rPr>
          <w:rFonts w:ascii="メイリオ" w:eastAsia="メイリオ" w:hAnsi="メイリオ" w:cs="メイリオ" w:hint="eastAsia"/>
          <w:sz w:val="22"/>
          <w:szCs w:val="22"/>
        </w:rPr>
        <w:t>費用を泉佐野市が負担しないことに同意します。</w:t>
      </w:r>
    </w:p>
    <w:p w:rsidR="00B64846" w:rsidRPr="002E5A80" w:rsidRDefault="00B64846" w:rsidP="00B64846">
      <w:pPr>
        <w:spacing w:line="209" w:lineRule="auto"/>
        <w:rPr>
          <w:rFonts w:ascii="メイリオ" w:eastAsia="メイリオ" w:hAnsi="メイリオ" w:cs="メイリオ"/>
          <w:sz w:val="22"/>
          <w:szCs w:val="22"/>
        </w:rPr>
      </w:pPr>
    </w:p>
    <w:p w:rsidR="007C66C1" w:rsidRPr="002E5A80" w:rsidRDefault="003F15FA" w:rsidP="00B64846">
      <w:pPr>
        <w:spacing w:line="209" w:lineRule="auto"/>
        <w:rPr>
          <w:rFonts w:ascii="メイリオ" w:eastAsia="メイリオ" w:hAnsi="メイリオ" w:cs="メイリオ"/>
          <w:sz w:val="22"/>
          <w:szCs w:val="22"/>
        </w:rPr>
      </w:pPr>
      <w:r w:rsidRPr="002E5A80">
        <w:rPr>
          <w:rFonts w:ascii="メイリオ" w:eastAsia="メイリオ" w:hAnsi="メイリオ" w:cs="メイリオ" w:hint="eastAsia"/>
          <w:sz w:val="22"/>
          <w:szCs w:val="22"/>
        </w:rPr>
        <w:t xml:space="preserve">　</w:t>
      </w:r>
      <w:r w:rsidR="007C66C1" w:rsidRPr="002E5A80">
        <w:rPr>
          <w:rFonts w:ascii="メイリオ" w:eastAsia="メイリオ" w:hAnsi="メイリオ" w:cs="メイリオ" w:hint="eastAsia"/>
          <w:sz w:val="22"/>
          <w:szCs w:val="22"/>
        </w:rPr>
        <w:t>以上、</w:t>
      </w:r>
      <w:r w:rsidRPr="002E5A80">
        <w:rPr>
          <w:rFonts w:ascii="メイリオ" w:eastAsia="メイリオ" w:hAnsi="メイリオ" w:cs="メイリオ" w:hint="eastAsia"/>
          <w:sz w:val="22"/>
          <w:szCs w:val="22"/>
        </w:rPr>
        <w:t>上記について、誓約</w:t>
      </w:r>
      <w:r w:rsidR="00C67818">
        <w:rPr>
          <w:rFonts w:ascii="メイリオ" w:eastAsia="メイリオ" w:hAnsi="メイリオ" w:cs="メイリオ" w:hint="eastAsia"/>
          <w:sz w:val="22"/>
          <w:szCs w:val="22"/>
        </w:rPr>
        <w:t>及び同意</w:t>
      </w:r>
      <w:r w:rsidRPr="002E5A80">
        <w:rPr>
          <w:rFonts w:ascii="メイリオ" w:eastAsia="メイリオ" w:hAnsi="メイリオ" w:cs="メイリオ" w:hint="eastAsia"/>
          <w:sz w:val="22"/>
          <w:szCs w:val="22"/>
        </w:rPr>
        <w:t>いたします。</w:t>
      </w:r>
    </w:p>
    <w:p w:rsidR="00191C64" w:rsidRPr="002E5A80" w:rsidRDefault="00191C64" w:rsidP="00B64846">
      <w:pPr>
        <w:spacing w:line="209" w:lineRule="auto"/>
        <w:rPr>
          <w:rFonts w:ascii="メイリオ" w:eastAsia="メイリオ" w:hAnsi="メイリオ" w:cs="メイリオ"/>
          <w:sz w:val="22"/>
          <w:szCs w:val="22"/>
        </w:rPr>
      </w:pPr>
    </w:p>
    <w:p w:rsidR="00191C64" w:rsidRPr="002E5A80" w:rsidRDefault="006355A9" w:rsidP="00AD1CE9">
      <w:pPr>
        <w:spacing w:line="209" w:lineRule="auto"/>
        <w:ind w:right="1840" w:firstLineChars="200" w:firstLine="440"/>
        <w:rPr>
          <w:rFonts w:ascii="メイリオ" w:eastAsia="メイリオ" w:hAnsi="メイリオ" w:cs="メイリオ"/>
          <w:sz w:val="22"/>
          <w:szCs w:val="22"/>
        </w:rPr>
      </w:pPr>
      <w:r w:rsidRPr="002E5A80">
        <w:rPr>
          <w:rFonts w:ascii="メイリオ" w:eastAsia="メイリオ" w:hAnsi="メイリオ" w:cs="メイリオ" w:hint="eastAsia"/>
          <w:sz w:val="22"/>
          <w:szCs w:val="22"/>
        </w:rPr>
        <w:t>令和</w:t>
      </w:r>
      <w:r w:rsidR="00DB2736" w:rsidRPr="002E5A80">
        <w:rPr>
          <w:rFonts w:ascii="メイリオ" w:eastAsia="メイリオ" w:hAnsi="メイリオ" w:cs="メイリオ" w:hint="eastAsia"/>
          <w:sz w:val="22"/>
          <w:szCs w:val="22"/>
        </w:rPr>
        <w:t xml:space="preserve">　　</w:t>
      </w:r>
      <w:r w:rsidR="00910358" w:rsidRPr="002E5A80">
        <w:rPr>
          <w:rFonts w:ascii="メイリオ" w:eastAsia="メイリオ" w:hAnsi="メイリオ" w:cs="メイリオ" w:hint="eastAsia"/>
          <w:sz w:val="22"/>
          <w:szCs w:val="22"/>
        </w:rPr>
        <w:t>年</w:t>
      </w:r>
      <w:r w:rsidR="00DB2736" w:rsidRPr="002E5A80">
        <w:rPr>
          <w:rFonts w:ascii="メイリオ" w:eastAsia="メイリオ" w:hAnsi="メイリオ" w:cs="メイリオ" w:hint="eastAsia"/>
          <w:sz w:val="22"/>
          <w:szCs w:val="22"/>
        </w:rPr>
        <w:t xml:space="preserve">　</w:t>
      </w:r>
      <w:r w:rsidR="00910358" w:rsidRPr="002E5A80">
        <w:rPr>
          <w:rFonts w:ascii="メイリオ" w:eastAsia="メイリオ" w:hAnsi="メイリオ" w:cs="メイリオ" w:hint="eastAsia"/>
          <w:sz w:val="22"/>
          <w:szCs w:val="22"/>
        </w:rPr>
        <w:t xml:space="preserve">　月　　</w:t>
      </w:r>
      <w:r w:rsidR="00191C64" w:rsidRPr="002E5A80">
        <w:rPr>
          <w:rFonts w:ascii="メイリオ" w:eastAsia="メイリオ" w:hAnsi="メイリオ" w:cs="メイリオ" w:hint="eastAsia"/>
          <w:sz w:val="22"/>
          <w:szCs w:val="22"/>
        </w:rPr>
        <w:t>日</w:t>
      </w:r>
    </w:p>
    <w:p w:rsidR="007C66C1" w:rsidRPr="002E5A80" w:rsidRDefault="007C66C1" w:rsidP="00B64846">
      <w:pPr>
        <w:spacing w:line="209" w:lineRule="auto"/>
        <w:jc w:val="right"/>
        <w:rPr>
          <w:rFonts w:ascii="メイリオ" w:eastAsia="メイリオ" w:hAnsi="メイリオ" w:cs="メイリオ"/>
          <w:sz w:val="22"/>
          <w:szCs w:val="22"/>
        </w:rPr>
      </w:pPr>
      <w:r w:rsidRPr="002E5A80">
        <w:rPr>
          <w:rFonts w:ascii="メイリオ" w:eastAsia="メイリオ" w:hAnsi="メイリオ" w:cs="メイリオ" w:hint="eastAsia"/>
          <w:sz w:val="22"/>
          <w:szCs w:val="22"/>
        </w:rPr>
        <w:t xml:space="preserve">　　　　　　　　　　　　　　　　　</w:t>
      </w:r>
    </w:p>
    <w:p w:rsidR="00BA15F2" w:rsidRPr="002E5A80" w:rsidRDefault="003F15FA" w:rsidP="00B64846">
      <w:pPr>
        <w:spacing w:line="209" w:lineRule="auto"/>
        <w:jc w:val="right"/>
        <w:rPr>
          <w:rFonts w:ascii="HGSｺﾞｼｯｸM" w:eastAsia="HGSｺﾞｼｯｸM"/>
          <w:sz w:val="22"/>
          <w:szCs w:val="22"/>
        </w:rPr>
      </w:pPr>
      <w:r w:rsidRPr="002E5A80">
        <w:rPr>
          <w:rFonts w:ascii="メイリオ" w:eastAsia="メイリオ" w:hAnsi="メイリオ" w:cs="メイリオ" w:hint="eastAsia"/>
          <w:sz w:val="22"/>
          <w:szCs w:val="22"/>
          <w:u w:val="single"/>
        </w:rPr>
        <w:t xml:space="preserve">氏　名　　　　　　　　　　　　　　　　</w:t>
      </w:r>
      <w:r w:rsidR="00191C64" w:rsidRPr="002E5A80">
        <w:rPr>
          <w:rFonts w:ascii="メイリオ" w:eastAsia="メイリオ" w:hAnsi="メイリオ" w:cs="メイリオ" w:hint="eastAsia"/>
          <w:sz w:val="22"/>
          <w:szCs w:val="22"/>
          <w:u w:val="single"/>
        </w:rPr>
        <w:t>㊞</w:t>
      </w:r>
    </w:p>
    <w:sectPr w:rsidR="00BA15F2" w:rsidRPr="002E5A80" w:rsidSect="00AD1CE9">
      <w:pgSz w:w="11906" w:h="16838" w:code="9"/>
      <w:pgMar w:top="1418"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D41" w:rsidRDefault="00517D41">
      <w:r>
        <w:separator/>
      </w:r>
    </w:p>
  </w:endnote>
  <w:endnote w:type="continuationSeparator" w:id="0">
    <w:p w:rsidR="00517D41" w:rsidRDefault="0051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D41" w:rsidRDefault="00517D41">
      <w:r>
        <w:separator/>
      </w:r>
    </w:p>
  </w:footnote>
  <w:footnote w:type="continuationSeparator" w:id="0">
    <w:p w:rsidR="00517D41" w:rsidRDefault="0051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5C0"/>
    <w:multiLevelType w:val="hybridMultilevel"/>
    <w:tmpl w:val="AF34F756"/>
    <w:lvl w:ilvl="0" w:tplc="C8AE5E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746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18"/>
    <w:rsid w:val="000032AF"/>
    <w:rsid w:val="00047BEC"/>
    <w:rsid w:val="000921AA"/>
    <w:rsid w:val="000927D8"/>
    <w:rsid w:val="000935B3"/>
    <w:rsid w:val="00096FCD"/>
    <w:rsid w:val="000A591E"/>
    <w:rsid w:val="000D2BD1"/>
    <w:rsid w:val="00135C11"/>
    <w:rsid w:val="00151004"/>
    <w:rsid w:val="00177BF8"/>
    <w:rsid w:val="00191C64"/>
    <w:rsid w:val="001A2110"/>
    <w:rsid w:val="001B438F"/>
    <w:rsid w:val="001E0D4C"/>
    <w:rsid w:val="00223741"/>
    <w:rsid w:val="00263C92"/>
    <w:rsid w:val="0028164B"/>
    <w:rsid w:val="00292600"/>
    <w:rsid w:val="00292678"/>
    <w:rsid w:val="00294363"/>
    <w:rsid w:val="002A5E15"/>
    <w:rsid w:val="002A6921"/>
    <w:rsid w:val="002C5924"/>
    <w:rsid w:val="002C7E4C"/>
    <w:rsid w:val="002E5A80"/>
    <w:rsid w:val="00315402"/>
    <w:rsid w:val="0033629D"/>
    <w:rsid w:val="003401ED"/>
    <w:rsid w:val="00372587"/>
    <w:rsid w:val="003A46FF"/>
    <w:rsid w:val="003B2DFB"/>
    <w:rsid w:val="003C0514"/>
    <w:rsid w:val="003C54B7"/>
    <w:rsid w:val="003E2624"/>
    <w:rsid w:val="003F15FA"/>
    <w:rsid w:val="003F3F46"/>
    <w:rsid w:val="00444318"/>
    <w:rsid w:val="004443AE"/>
    <w:rsid w:val="004B35DA"/>
    <w:rsid w:val="00517D41"/>
    <w:rsid w:val="00541549"/>
    <w:rsid w:val="005562D0"/>
    <w:rsid w:val="00570E3D"/>
    <w:rsid w:val="00572062"/>
    <w:rsid w:val="005B60F8"/>
    <w:rsid w:val="005E61E1"/>
    <w:rsid w:val="005F6E5B"/>
    <w:rsid w:val="00630CA5"/>
    <w:rsid w:val="006355A9"/>
    <w:rsid w:val="0064152F"/>
    <w:rsid w:val="00651F09"/>
    <w:rsid w:val="0066026B"/>
    <w:rsid w:val="00663D11"/>
    <w:rsid w:val="00670B60"/>
    <w:rsid w:val="006B6358"/>
    <w:rsid w:val="006D4C9E"/>
    <w:rsid w:val="006F1E32"/>
    <w:rsid w:val="007311EC"/>
    <w:rsid w:val="00765E44"/>
    <w:rsid w:val="00767B7A"/>
    <w:rsid w:val="00775F07"/>
    <w:rsid w:val="00794A42"/>
    <w:rsid w:val="00796C44"/>
    <w:rsid w:val="007C66C1"/>
    <w:rsid w:val="007E0DA3"/>
    <w:rsid w:val="008303DD"/>
    <w:rsid w:val="00841F6A"/>
    <w:rsid w:val="00842718"/>
    <w:rsid w:val="00843A24"/>
    <w:rsid w:val="008659EA"/>
    <w:rsid w:val="008769BC"/>
    <w:rsid w:val="008B6D17"/>
    <w:rsid w:val="008D3ADF"/>
    <w:rsid w:val="00910358"/>
    <w:rsid w:val="00925D32"/>
    <w:rsid w:val="00936EB1"/>
    <w:rsid w:val="00936EED"/>
    <w:rsid w:val="009401D4"/>
    <w:rsid w:val="009641CB"/>
    <w:rsid w:val="00967D8E"/>
    <w:rsid w:val="00973841"/>
    <w:rsid w:val="009D5C5E"/>
    <w:rsid w:val="009E59AE"/>
    <w:rsid w:val="00A00D77"/>
    <w:rsid w:val="00A24764"/>
    <w:rsid w:val="00A53553"/>
    <w:rsid w:val="00A707FA"/>
    <w:rsid w:val="00A8206B"/>
    <w:rsid w:val="00A8665B"/>
    <w:rsid w:val="00AC7B10"/>
    <w:rsid w:val="00AD1CE9"/>
    <w:rsid w:val="00AF3BAE"/>
    <w:rsid w:val="00AF6202"/>
    <w:rsid w:val="00B173B9"/>
    <w:rsid w:val="00B44EBF"/>
    <w:rsid w:val="00B477B0"/>
    <w:rsid w:val="00B55B1C"/>
    <w:rsid w:val="00B64846"/>
    <w:rsid w:val="00B76D04"/>
    <w:rsid w:val="00BA15F2"/>
    <w:rsid w:val="00BA3B4A"/>
    <w:rsid w:val="00BA53A3"/>
    <w:rsid w:val="00BE3A46"/>
    <w:rsid w:val="00C67818"/>
    <w:rsid w:val="00CA0F81"/>
    <w:rsid w:val="00CE47C8"/>
    <w:rsid w:val="00D0021D"/>
    <w:rsid w:val="00D34AEC"/>
    <w:rsid w:val="00D51D77"/>
    <w:rsid w:val="00D63BE5"/>
    <w:rsid w:val="00D74B29"/>
    <w:rsid w:val="00D94EB2"/>
    <w:rsid w:val="00DB2736"/>
    <w:rsid w:val="00E14321"/>
    <w:rsid w:val="00E15AE1"/>
    <w:rsid w:val="00E238D2"/>
    <w:rsid w:val="00E34B83"/>
    <w:rsid w:val="00E80513"/>
    <w:rsid w:val="00E92336"/>
    <w:rsid w:val="00EB6248"/>
    <w:rsid w:val="00EE656D"/>
    <w:rsid w:val="00EF6449"/>
    <w:rsid w:val="00F061DC"/>
    <w:rsid w:val="00F310D9"/>
    <w:rsid w:val="00FC50AE"/>
    <w:rsid w:val="00FF2338"/>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40E30F1-5908-2248-AC4C-3A197D8B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3100" w:firstLine="7440"/>
    </w:pPr>
    <w:rPr>
      <w:sz w:val="24"/>
    </w:rPr>
  </w:style>
  <w:style w:type="paragraph" w:styleId="a4">
    <w:name w:val="Body Text"/>
    <w:basedOn w:val="a"/>
    <w:pPr>
      <w:spacing w:line="400" w:lineRule="exact"/>
    </w:pPr>
    <w:rPr>
      <w:sz w:val="28"/>
    </w:rPr>
  </w:style>
  <w:style w:type="paragraph" w:styleId="a5">
    <w:name w:val="header"/>
    <w:basedOn w:val="a"/>
    <w:rsid w:val="00EB6248"/>
    <w:pPr>
      <w:tabs>
        <w:tab w:val="center" w:pos="4252"/>
        <w:tab w:val="right" w:pos="8504"/>
      </w:tabs>
      <w:snapToGrid w:val="0"/>
    </w:pPr>
  </w:style>
  <w:style w:type="paragraph" w:styleId="a6">
    <w:name w:val="footer"/>
    <w:basedOn w:val="a"/>
    <w:rsid w:val="00EB6248"/>
    <w:pPr>
      <w:tabs>
        <w:tab w:val="center" w:pos="4252"/>
        <w:tab w:val="right" w:pos="8504"/>
      </w:tabs>
      <w:snapToGrid w:val="0"/>
    </w:pPr>
  </w:style>
  <w:style w:type="paragraph" w:styleId="a7">
    <w:name w:val="Note Heading"/>
    <w:basedOn w:val="a"/>
    <w:next w:val="a"/>
    <w:link w:val="a8"/>
    <w:rsid w:val="003401ED"/>
    <w:pPr>
      <w:jc w:val="center"/>
    </w:pPr>
    <w:rPr>
      <w:rFonts w:ascii="HGSｺﾞｼｯｸM" w:eastAsia="HGSｺﾞｼｯｸM"/>
      <w:sz w:val="28"/>
    </w:rPr>
  </w:style>
  <w:style w:type="character" w:customStyle="1" w:styleId="a8">
    <w:name w:val="記 (文字)"/>
    <w:link w:val="a7"/>
    <w:rsid w:val="003401ED"/>
    <w:rPr>
      <w:rFonts w:ascii="HGSｺﾞｼｯｸM" w:eastAsia="HGSｺﾞｼｯｸM"/>
      <w:kern w:val="2"/>
      <w:sz w:val="28"/>
      <w:szCs w:val="24"/>
    </w:rPr>
  </w:style>
  <w:style w:type="paragraph" w:styleId="a9">
    <w:name w:val="Closing"/>
    <w:basedOn w:val="a"/>
    <w:link w:val="aa"/>
    <w:rsid w:val="003401ED"/>
    <w:pPr>
      <w:jc w:val="right"/>
    </w:pPr>
    <w:rPr>
      <w:rFonts w:ascii="HGSｺﾞｼｯｸM" w:eastAsia="HGSｺﾞｼｯｸM"/>
      <w:sz w:val="28"/>
    </w:rPr>
  </w:style>
  <w:style w:type="character" w:customStyle="1" w:styleId="aa">
    <w:name w:val="結語 (文字)"/>
    <w:link w:val="a9"/>
    <w:rsid w:val="003401ED"/>
    <w:rPr>
      <w:rFonts w:ascii="HGSｺﾞｼｯｸM" w:eastAsia="HGSｺﾞｼｯｸM"/>
      <w:kern w:val="2"/>
      <w:sz w:val="28"/>
      <w:szCs w:val="24"/>
    </w:rPr>
  </w:style>
  <w:style w:type="paragraph" w:styleId="ab">
    <w:name w:val="Balloon Text"/>
    <w:basedOn w:val="a"/>
    <w:link w:val="ac"/>
    <w:rsid w:val="001B438F"/>
    <w:rPr>
      <w:rFonts w:ascii="游ゴシック Light" w:eastAsia="游ゴシック Light" w:hAnsi="游ゴシック Light"/>
      <w:sz w:val="18"/>
      <w:szCs w:val="18"/>
    </w:rPr>
  </w:style>
  <w:style w:type="character" w:customStyle="1" w:styleId="ac">
    <w:name w:val="吹き出し (文字)"/>
    <w:link w:val="ab"/>
    <w:rsid w:val="001B438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06D1-DDB7-0B46-ACF7-2919E578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宣誓書</vt:lpstr>
    </vt:vector>
  </TitlesOfParts>
  <Company>泉佐野市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まちの活性課</dc:creator>
  <cp:keywords/>
  <cp:lastModifiedBy>久仁明 西納</cp:lastModifiedBy>
  <cp:revision>3</cp:revision>
  <cp:lastPrinted>2023-04-26T08:14:00Z</cp:lastPrinted>
  <dcterms:created xsi:type="dcterms:W3CDTF">2023-04-26T10:48:00Z</dcterms:created>
  <dcterms:modified xsi:type="dcterms:W3CDTF">2023-05-02T05:38:00Z</dcterms:modified>
</cp:coreProperties>
</file>